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555" w:rsidRDefault="00F47651">
      <w:r>
        <w:rPr>
          <w:noProof/>
          <w:lang w:eastAsia="es-CL"/>
        </w:rPr>
        <w:drawing>
          <wp:inline distT="0" distB="0" distL="0" distR="0" wp14:anchorId="7B800263" wp14:editId="78E87D48">
            <wp:extent cx="474151" cy="40005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30" cy="4038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7651" w:rsidRDefault="00F47651">
      <w:r>
        <w:t xml:space="preserve">   UTP</w:t>
      </w:r>
    </w:p>
    <w:p w:rsidR="00F47651" w:rsidRDefault="00F47651"/>
    <w:p w:rsidR="00F47651" w:rsidRDefault="00F47651" w:rsidP="00F47651">
      <w:pPr>
        <w:jc w:val="center"/>
        <w:rPr>
          <w:b/>
          <w:u w:val="single"/>
        </w:rPr>
      </w:pPr>
      <w:r w:rsidRPr="00F47651">
        <w:rPr>
          <w:b/>
          <w:u w:val="single"/>
        </w:rPr>
        <w:t>Protocolo para clases en línea para los estudiantes del Ciclo de Enseñanza Media</w:t>
      </w:r>
    </w:p>
    <w:p w:rsidR="005F6EA3" w:rsidRPr="005F6EA3" w:rsidRDefault="005F6EA3" w:rsidP="005F6EA3">
      <w:pPr>
        <w:pStyle w:val="Prrafodelista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Aspectos Generales:</w:t>
      </w:r>
    </w:p>
    <w:p w:rsidR="00F47651" w:rsidRDefault="00F47651" w:rsidP="00F47651">
      <w:pPr>
        <w:pStyle w:val="Prrafodelista"/>
        <w:numPr>
          <w:ilvl w:val="0"/>
          <w:numId w:val="1"/>
        </w:numPr>
      </w:pPr>
      <w:r>
        <w:t>EL presente protocolo viene a regular aspectos conductuales y procedimentales en un espacio educativo virtual que la unidad educativa ha abierto a partir del contexto de pandemia por COVID 19 que durante el año 2020 ha afectado a nuestro país y que tiene por objetivo fundamental poner en marcha el proceso de clases en línea. En este sentido se entiende que el presente protocolo constituye una herramienta normativa y formativa que complementa pero no reemplaza los manuales de convivencia o evaluación que son propios del establecimiento educacional y regulan y conducen el proceso pedagógico y formativo en condiciones presenciales</w:t>
      </w:r>
    </w:p>
    <w:p w:rsidR="00F47651" w:rsidRDefault="00ED14C3" w:rsidP="00F47651">
      <w:pPr>
        <w:pStyle w:val="Prrafodelista"/>
        <w:numPr>
          <w:ilvl w:val="0"/>
          <w:numId w:val="1"/>
        </w:numPr>
      </w:pPr>
      <w:r>
        <w:t>Para la implementación de las clases en línea  el colegio utilizará el soporte técnico del que dispone bajo acuerdo entre MINEDUC con la Empresa Google para hacer uso de plataforma G Suite</w:t>
      </w:r>
    </w:p>
    <w:p w:rsidR="00ED14C3" w:rsidRDefault="00ED14C3" w:rsidP="00F47651">
      <w:pPr>
        <w:pStyle w:val="Prrafodelista"/>
        <w:numPr>
          <w:ilvl w:val="0"/>
          <w:numId w:val="1"/>
        </w:numPr>
      </w:pPr>
      <w:r>
        <w:t>La responsabilidad de proveer los insumos necesarios que posibiliten la conectividad a las clases para los estudiantes desde sus domicilios o desde donde se encuentren en los horarios establecidos por el colegio para dicho fin será del apoderado</w:t>
      </w:r>
    </w:p>
    <w:p w:rsidR="00ED14C3" w:rsidRDefault="00ED14C3" w:rsidP="00F47651">
      <w:pPr>
        <w:pStyle w:val="Prrafodelista"/>
        <w:numPr>
          <w:ilvl w:val="0"/>
          <w:numId w:val="1"/>
        </w:numPr>
      </w:pPr>
      <w:r>
        <w:t>Es atribución del colegio establecer los horarios y asignaturas que se implementarán en esta modalidad a partir del criterio de priorización curricular que ha entregado como orientación el MINEDUC a todos los colegios de Chile en tiempos de pandemia</w:t>
      </w:r>
    </w:p>
    <w:p w:rsidR="00ED14C3" w:rsidRDefault="005F6EA3" w:rsidP="00F47651">
      <w:pPr>
        <w:pStyle w:val="Prrafodelista"/>
        <w:numPr>
          <w:ilvl w:val="0"/>
          <w:numId w:val="1"/>
        </w:numPr>
      </w:pPr>
      <w:r>
        <w:t>Ante</w:t>
      </w:r>
      <w:r w:rsidR="00ED14C3">
        <w:t xml:space="preserve"> cualquier inconveniente técnico que impida ejecutar la clase en el horario programado el colegio </w:t>
      </w:r>
      <w:r>
        <w:t xml:space="preserve">publicara en el </w:t>
      </w:r>
      <w:proofErr w:type="spellStart"/>
      <w:r>
        <w:t>clasroom</w:t>
      </w:r>
      <w:proofErr w:type="spellEnd"/>
      <w:r>
        <w:t xml:space="preserve"> respectivo de la asignatura los materiales que el profesor tenia preparados para dicha clase </w:t>
      </w:r>
      <w:r w:rsidR="00ED14C3">
        <w:t xml:space="preserve"> </w:t>
      </w:r>
    </w:p>
    <w:p w:rsidR="005F6EA3" w:rsidRDefault="005F6EA3" w:rsidP="005F6EA3">
      <w:pPr>
        <w:pStyle w:val="Prrafodelista"/>
      </w:pPr>
    </w:p>
    <w:p w:rsidR="005F6EA3" w:rsidRDefault="005F6EA3" w:rsidP="005F6EA3">
      <w:pPr>
        <w:pStyle w:val="Prrafodelista"/>
        <w:numPr>
          <w:ilvl w:val="0"/>
          <w:numId w:val="2"/>
        </w:numPr>
        <w:rPr>
          <w:b/>
          <w:u w:val="single"/>
        </w:rPr>
      </w:pPr>
      <w:r w:rsidRPr="005F6EA3">
        <w:rPr>
          <w:b/>
          <w:u w:val="single"/>
        </w:rPr>
        <w:t>Aspectos de la Clase:</w:t>
      </w:r>
    </w:p>
    <w:p w:rsidR="005F6EA3" w:rsidRDefault="005F6EA3" w:rsidP="005F6EA3">
      <w:pPr>
        <w:pStyle w:val="Prrafodelista"/>
        <w:numPr>
          <w:ilvl w:val="0"/>
          <w:numId w:val="4"/>
        </w:numPr>
      </w:pPr>
      <w:r>
        <w:t>El gestor y administrados de la clase es el docente responsable de la asignatura y bajo su responsabilidad está el proceso  pedagógico y formativo que se desarrolla en este espacio virtual</w:t>
      </w:r>
    </w:p>
    <w:p w:rsidR="005F6EA3" w:rsidRDefault="005F6EA3" w:rsidP="005F6EA3">
      <w:pPr>
        <w:pStyle w:val="Prrafodelista"/>
        <w:numPr>
          <w:ilvl w:val="0"/>
          <w:numId w:val="4"/>
        </w:numPr>
      </w:pPr>
      <w:r>
        <w:t>Es imprescindible que el estudiante cuente con una cuenta de Gmail para conectarse a las clases en línea, es necesario que su correo sea identi</w:t>
      </w:r>
      <w:r w:rsidR="00701798">
        <w:t>ficable con su nombre, apellido y curso</w:t>
      </w:r>
    </w:p>
    <w:p w:rsidR="00701798" w:rsidRPr="00701798" w:rsidRDefault="00701798" w:rsidP="00701798">
      <w:pPr>
        <w:pStyle w:val="Prrafodelista"/>
        <w:numPr>
          <w:ilvl w:val="0"/>
          <w:numId w:val="4"/>
        </w:numPr>
      </w:pPr>
      <w:r w:rsidRPr="00701798">
        <w:t xml:space="preserve">Los estudiantes son responsables de conectarse y participar en las clases en línea a partir de la programación que realiza el establecimiento y la publicación del código </w:t>
      </w:r>
      <w:proofErr w:type="spellStart"/>
      <w:r w:rsidRPr="00701798">
        <w:t>Meet</w:t>
      </w:r>
      <w:proofErr w:type="spellEnd"/>
      <w:r w:rsidRPr="00701798">
        <w:t xml:space="preserve"> que envía el docente y que se publica en </w:t>
      </w:r>
      <w:proofErr w:type="spellStart"/>
      <w:r w:rsidRPr="00701798">
        <w:t>clasrroom</w:t>
      </w:r>
      <w:proofErr w:type="spellEnd"/>
      <w:r w:rsidRPr="00701798">
        <w:t>, blog y correo</w:t>
      </w:r>
      <w:r w:rsidR="00773821">
        <w:t xml:space="preserve"> y calendario de </w:t>
      </w:r>
      <w:proofErr w:type="spellStart"/>
      <w:r w:rsidR="00773821">
        <w:t>classroom</w:t>
      </w:r>
      <w:proofErr w:type="spellEnd"/>
    </w:p>
    <w:p w:rsidR="00701798" w:rsidRDefault="00701798" w:rsidP="005F6EA3">
      <w:pPr>
        <w:pStyle w:val="Prrafodelista"/>
        <w:numPr>
          <w:ilvl w:val="0"/>
          <w:numId w:val="4"/>
        </w:numPr>
      </w:pPr>
      <w:r>
        <w:t>EL estudiante debe ingresar a la clase con micrófono en silencio y se sugiere contar con audífonos</w:t>
      </w:r>
      <w:r w:rsidR="00773821">
        <w:t>, además se solicita puntualidad, se sugiere estar contactado unos minutos antes de cada clase</w:t>
      </w:r>
    </w:p>
    <w:p w:rsidR="00701798" w:rsidRDefault="00701798" w:rsidP="00701798">
      <w:pPr>
        <w:pStyle w:val="Prrafodelista"/>
        <w:numPr>
          <w:ilvl w:val="0"/>
          <w:numId w:val="4"/>
        </w:numPr>
      </w:pPr>
      <w:r>
        <w:t xml:space="preserve">Para hacer consultas se debe usar el chat de </w:t>
      </w:r>
      <w:proofErr w:type="spellStart"/>
      <w:r>
        <w:t>Meet</w:t>
      </w:r>
      <w:proofErr w:type="spellEnd"/>
      <w:r>
        <w:t xml:space="preserve"> ya que el profesor dejara el final de la clase para responder las consultas más relevantes</w:t>
      </w:r>
    </w:p>
    <w:p w:rsidR="000B2B7A" w:rsidRDefault="006203DD" w:rsidP="00701798">
      <w:pPr>
        <w:pStyle w:val="Prrafodelista"/>
        <w:numPr>
          <w:ilvl w:val="0"/>
          <w:numId w:val="4"/>
        </w:numPr>
      </w:pPr>
      <w:r>
        <w:lastRenderedPageBreak/>
        <w:t>Los estudiantes deben contar para la clase con su cuaderno de la asignatura y los útiles básicos para el desarrollo de la clase</w:t>
      </w:r>
    </w:p>
    <w:p w:rsidR="006203DD" w:rsidRDefault="006203DD" w:rsidP="00701798">
      <w:pPr>
        <w:pStyle w:val="Prrafodelista"/>
        <w:numPr>
          <w:ilvl w:val="0"/>
          <w:numId w:val="4"/>
        </w:numPr>
      </w:pPr>
      <w:r>
        <w:t xml:space="preserve">Las clases podrán ser grabadas por el docente para que queden disponibles en el </w:t>
      </w:r>
      <w:proofErr w:type="spellStart"/>
      <w:r>
        <w:t>clasroom</w:t>
      </w:r>
      <w:proofErr w:type="spellEnd"/>
      <w:r>
        <w:t xml:space="preserve"> respectivo. En este punto los estudiantes pueden bloquear sus cámaras cuando el docente avise que va a grabar y quedar en modo oyente. El docente podrá grabar la totalidad de la clase o las presentaciones donde se explica el contenido de la clase o toda parte de la clase que el docente considere relevante para el proceso</w:t>
      </w:r>
      <w:r w:rsidR="00773821">
        <w:t xml:space="preserve">. Las clases grabadas permanecerán disponibles en el </w:t>
      </w:r>
      <w:proofErr w:type="spellStart"/>
      <w:r w:rsidR="00773821">
        <w:t>classroom</w:t>
      </w:r>
      <w:proofErr w:type="spellEnd"/>
      <w:r w:rsidR="00773821">
        <w:t xml:space="preserve"> respectivo por una semana</w:t>
      </w:r>
      <w:r w:rsidR="00107C89">
        <w:t xml:space="preserve">, después de ese tiempo el sistema las elimina de forma automática y se reemplazan por nuevas clases </w:t>
      </w:r>
      <w:r w:rsidR="00E34C5B">
        <w:t>grabadas</w:t>
      </w:r>
    </w:p>
    <w:p w:rsidR="006203DD" w:rsidRDefault="006203DD" w:rsidP="00701798">
      <w:pPr>
        <w:pStyle w:val="Prrafodelista"/>
        <w:numPr>
          <w:ilvl w:val="0"/>
          <w:numId w:val="4"/>
        </w:numPr>
      </w:pPr>
      <w:r>
        <w:t>Ante cualquier situación disruptiva por parte de algún estudiante y que impida que el r</w:t>
      </w:r>
      <w:r w:rsidR="0050017B">
        <w:t xml:space="preserve">esto de los estudiantes tenga acceso adecuado a la clase, </w:t>
      </w:r>
      <w:r>
        <w:t xml:space="preserve"> el docente está facultado para llamar la atención al estudiante,</w:t>
      </w:r>
      <w:r w:rsidR="00773821">
        <w:t xml:space="preserve"> si persiste en su conducta</w:t>
      </w:r>
      <w:r>
        <w:t xml:space="preserve"> silenciar su micrófono y si la conducta del estudiante pe</w:t>
      </w:r>
      <w:r w:rsidR="00773821">
        <w:t>rsiste el docente podrá  solicitarle que abandone la clase</w:t>
      </w:r>
    </w:p>
    <w:p w:rsidR="006D05E1" w:rsidRDefault="006D05E1" w:rsidP="00701798">
      <w:pPr>
        <w:pStyle w:val="Prrafodelista"/>
        <w:numPr>
          <w:ilvl w:val="0"/>
          <w:numId w:val="4"/>
        </w:numPr>
      </w:pPr>
      <w:r>
        <w:t>Al finalizar el bloque de clase el docente es responsable de cerrar la conexión para todos los participantes</w:t>
      </w:r>
    </w:p>
    <w:p w:rsidR="006D05E1" w:rsidRDefault="006D05E1" w:rsidP="00701798">
      <w:pPr>
        <w:pStyle w:val="Prrafodelista"/>
        <w:numPr>
          <w:ilvl w:val="0"/>
          <w:numId w:val="4"/>
        </w:numPr>
      </w:pPr>
      <w:r>
        <w:t xml:space="preserve">SI un estudiante abandona o se desconecta de  la clase antes de la hora de termino queda bajo su responsabilidad y de su apoderado esta decisión </w:t>
      </w:r>
    </w:p>
    <w:p w:rsidR="00773821" w:rsidRDefault="00773821" w:rsidP="00701798">
      <w:pPr>
        <w:pStyle w:val="Prrafodelista"/>
        <w:numPr>
          <w:ilvl w:val="0"/>
          <w:numId w:val="4"/>
        </w:numPr>
      </w:pPr>
      <w:r>
        <w:t>Si un es estudiante se conecta con atraso a la clase queda bajo su responsabilidad y la de su apoderado el tiempo de inasistencia  a la clase</w:t>
      </w:r>
    </w:p>
    <w:p w:rsidR="006D05E1" w:rsidRDefault="006D05E1" w:rsidP="00701798">
      <w:pPr>
        <w:pStyle w:val="Prrafodelista"/>
        <w:numPr>
          <w:ilvl w:val="0"/>
          <w:numId w:val="4"/>
        </w:numPr>
      </w:pPr>
      <w:r>
        <w:t>Cualquier situación no prevista en este protocolo que pudiese presentarse podrá ser revisada por el Consejo Directivo quien a la luz de la normativa del establecimiento podrá orientar formativamente el procedimiento a seguir para resolver lo requerido</w:t>
      </w:r>
    </w:p>
    <w:p w:rsidR="00690334" w:rsidRDefault="00690334" w:rsidP="00690334">
      <w:pPr>
        <w:pStyle w:val="Prrafodelista"/>
      </w:pPr>
    </w:p>
    <w:p w:rsidR="00690334" w:rsidRDefault="00690334" w:rsidP="00690334">
      <w:pPr>
        <w:pStyle w:val="Prrafodelista"/>
      </w:pPr>
    </w:p>
    <w:p w:rsidR="00690334" w:rsidRDefault="00690334" w:rsidP="00690334">
      <w:pPr>
        <w:pStyle w:val="Prrafodelista"/>
      </w:pPr>
    </w:p>
    <w:p w:rsidR="00690334" w:rsidRDefault="00690334" w:rsidP="00690334">
      <w:pPr>
        <w:pStyle w:val="Prrafodelista"/>
      </w:pPr>
    </w:p>
    <w:p w:rsidR="00690334" w:rsidRDefault="00690334" w:rsidP="00690334">
      <w:pPr>
        <w:pStyle w:val="Prrafodelista"/>
      </w:pPr>
    </w:p>
    <w:p w:rsidR="00690334" w:rsidRDefault="00690334" w:rsidP="00690334">
      <w:pPr>
        <w:pStyle w:val="Prrafodelista"/>
      </w:pPr>
    </w:p>
    <w:p w:rsidR="00690334" w:rsidRDefault="00690334" w:rsidP="00690334">
      <w:pPr>
        <w:pStyle w:val="Prrafodelista"/>
      </w:pPr>
    </w:p>
    <w:p w:rsidR="00690334" w:rsidRDefault="00690334" w:rsidP="00690334">
      <w:pPr>
        <w:pStyle w:val="Prrafodelista"/>
      </w:pPr>
    </w:p>
    <w:p w:rsidR="00690334" w:rsidRDefault="00690334" w:rsidP="00690334">
      <w:pPr>
        <w:pStyle w:val="Prrafodelista"/>
      </w:pPr>
    </w:p>
    <w:p w:rsidR="00690334" w:rsidRDefault="00690334" w:rsidP="00690334">
      <w:pPr>
        <w:pStyle w:val="Prrafodelista"/>
      </w:pPr>
    </w:p>
    <w:p w:rsidR="00690334" w:rsidRDefault="00690334" w:rsidP="00690334">
      <w:pPr>
        <w:pStyle w:val="Prrafodelista"/>
      </w:pPr>
    </w:p>
    <w:p w:rsidR="00690334" w:rsidRDefault="00690334" w:rsidP="00690334">
      <w:pPr>
        <w:pStyle w:val="Prrafodelista"/>
      </w:pPr>
    </w:p>
    <w:p w:rsidR="00690334" w:rsidRDefault="00690334" w:rsidP="00690334">
      <w:pPr>
        <w:pStyle w:val="Prrafodelista"/>
      </w:pPr>
    </w:p>
    <w:p w:rsidR="00690334" w:rsidRDefault="00690334" w:rsidP="00690334">
      <w:pPr>
        <w:pStyle w:val="Prrafodelista"/>
      </w:pPr>
    </w:p>
    <w:p w:rsidR="00690334" w:rsidRDefault="00690334" w:rsidP="00690334">
      <w:pPr>
        <w:pStyle w:val="Prrafodelista"/>
      </w:pPr>
    </w:p>
    <w:p w:rsidR="00690334" w:rsidRDefault="00690334" w:rsidP="00690334">
      <w:pPr>
        <w:pStyle w:val="Prrafodelista"/>
      </w:pPr>
    </w:p>
    <w:p w:rsidR="00690334" w:rsidRDefault="00690334" w:rsidP="00690334">
      <w:pPr>
        <w:pStyle w:val="Prrafodelista"/>
      </w:pPr>
      <w:r>
        <w:t>UTP.</w:t>
      </w:r>
    </w:p>
    <w:p w:rsidR="00690334" w:rsidRPr="005F6EA3" w:rsidRDefault="00690334" w:rsidP="00690334">
      <w:pPr>
        <w:pStyle w:val="Prrafodelista"/>
      </w:pPr>
      <w:r>
        <w:t>__________________________________________________________________________</w:t>
      </w:r>
      <w:bookmarkStart w:id="0" w:name="_GoBack"/>
      <w:bookmarkEnd w:id="0"/>
    </w:p>
    <w:sectPr w:rsidR="00690334" w:rsidRPr="005F6E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345E4"/>
    <w:multiLevelType w:val="hybridMultilevel"/>
    <w:tmpl w:val="26F639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02206"/>
    <w:multiLevelType w:val="hybridMultilevel"/>
    <w:tmpl w:val="0CB0FE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B2AE2"/>
    <w:multiLevelType w:val="hybridMultilevel"/>
    <w:tmpl w:val="5F686F42"/>
    <w:lvl w:ilvl="0" w:tplc="543CE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9F3AFD"/>
    <w:multiLevelType w:val="hybridMultilevel"/>
    <w:tmpl w:val="A2E49A96"/>
    <w:lvl w:ilvl="0" w:tplc="D4345B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0A4"/>
    <w:rsid w:val="000B2B7A"/>
    <w:rsid w:val="00107C89"/>
    <w:rsid w:val="001B50A4"/>
    <w:rsid w:val="0050017B"/>
    <w:rsid w:val="005F6EA3"/>
    <w:rsid w:val="006203DD"/>
    <w:rsid w:val="00690334"/>
    <w:rsid w:val="006D05E1"/>
    <w:rsid w:val="00701798"/>
    <w:rsid w:val="00773821"/>
    <w:rsid w:val="00BB4555"/>
    <w:rsid w:val="00E34C5B"/>
    <w:rsid w:val="00ED14C3"/>
    <w:rsid w:val="00F4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D8A0C-A0DE-4CB0-A830-6A4DE0DD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690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Nhp04</dc:creator>
  <cp:keywords/>
  <dc:description/>
  <cp:lastModifiedBy>Nhp04</cp:lastModifiedBy>
  <cp:revision>7</cp:revision>
  <dcterms:created xsi:type="dcterms:W3CDTF">2020-06-11T18:38:00Z</dcterms:created>
  <dcterms:modified xsi:type="dcterms:W3CDTF">2020-06-18T23:12:00Z</dcterms:modified>
</cp:coreProperties>
</file>