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keepNext w:val="0"/>
        <w:keepLines w:val="0"/>
        <w:widowControl/>
        <w:suppressLineNumbers w:val="0"/>
        <w:jc w:val="left"/>
        <w:rPr>
          <w:rFonts w:hint="default" w:ascii="Arial" w:hAnsi="Arial" w:cs="Arial"/>
          <w:b/>
          <w:bCs/>
          <w:sz w:val="32"/>
          <w:szCs w:val="32"/>
          <w:u w:val="single"/>
          <w:lang w:val="es"/>
        </w:rPr>
      </w:pPr>
      <w:r>
        <w:rPr>
          <w:lang w:eastAsia="es-CL"/>
        </w:rPr>
        <w:drawing>
          <wp:anchor distT="0" distB="0" distL="114300" distR="114300" simplePos="0" relativeHeight="251659264" behindDoc="0" locked="0" layoutInCell="1" allowOverlap="1">
            <wp:simplePos x="0" y="0"/>
            <wp:positionH relativeFrom="column">
              <wp:posOffset>-647700</wp:posOffset>
            </wp:positionH>
            <wp:positionV relativeFrom="paragraph">
              <wp:posOffset>-1166495</wp:posOffset>
            </wp:positionV>
            <wp:extent cx="2366645" cy="548005"/>
            <wp:effectExtent l="0" t="0" r="14605"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4" cstate="print"/>
                    <a:srcRect/>
                    <a:stretch>
                      <a:fillRect/>
                    </a:stretch>
                  </pic:blipFill>
                  <pic:spPr>
                    <a:xfrm>
                      <a:off x="0" y="0"/>
                      <a:ext cx="2366645" cy="548005"/>
                    </a:xfrm>
                    <a:prstGeom prst="rect">
                      <a:avLst/>
                    </a:prstGeom>
                    <a:noFill/>
                    <a:ln w="9525">
                      <a:noFill/>
                      <a:miter lim="800000"/>
                      <a:headEnd/>
                      <a:tailEnd/>
                    </a:ln>
                  </pic:spPr>
                </pic:pic>
              </a:graphicData>
            </a:graphic>
          </wp:anchor>
        </w:drawing>
      </w:r>
      <w:r>
        <w:rPr>
          <w:rFonts w:hint="default" w:ascii="Arial" w:hAnsi="Arial" w:cs="Arial"/>
          <w:b/>
          <w:bCs/>
          <w:sz w:val="32"/>
          <w:szCs w:val="32"/>
          <w:u w:val="single"/>
          <w:lang w:val="es"/>
        </w:rPr>
        <w:t>Guía de trabajo para estudiantes de Octavo Básico</w:t>
      </w:r>
    </w:p>
    <w:p>
      <w:pPr>
        <w:rPr>
          <w:rFonts w:hint="default" w:ascii="Arial" w:hAnsi="Arial" w:cs="Arial"/>
          <w:b/>
          <w:bCs/>
          <w:sz w:val="32"/>
          <w:szCs w:val="32"/>
          <w:u w:val="singl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 xml:space="preserve">Este trabajo debes mandarlo hasta el día 23 de Marzo al siguiente correo: </w:t>
      </w:r>
      <w:r>
        <w:rPr>
          <w:rFonts w:hint="default" w:ascii="Arial" w:hAnsi="Arial" w:cs="Arial"/>
          <w:b/>
          <w:bCs/>
          <w:i w:val="0"/>
          <w:iCs w:val="0"/>
          <w:sz w:val="24"/>
          <w:szCs w:val="24"/>
          <w:u w:val="none"/>
          <w:lang w:val="es"/>
        </w:rPr>
        <w:fldChar w:fldCharType="begin"/>
      </w:r>
      <w:r>
        <w:rPr>
          <w:rFonts w:hint="default" w:ascii="Arial" w:hAnsi="Arial" w:cs="Arial"/>
          <w:b/>
          <w:bCs/>
          <w:i w:val="0"/>
          <w:iCs w:val="0"/>
          <w:sz w:val="24"/>
          <w:szCs w:val="24"/>
          <w:u w:val="none"/>
          <w:lang w:val="es"/>
        </w:rPr>
        <w:instrText xml:space="preserve"> HYPERLINK "mailto:profesor.pedrotello@gmail.com" </w:instrText>
      </w:r>
      <w:r>
        <w:rPr>
          <w:rFonts w:hint="default" w:ascii="Arial" w:hAnsi="Arial" w:cs="Arial"/>
          <w:b/>
          <w:bCs/>
          <w:i w:val="0"/>
          <w:iCs w:val="0"/>
          <w:sz w:val="24"/>
          <w:szCs w:val="24"/>
          <w:u w:val="none"/>
          <w:lang w:val="es"/>
        </w:rPr>
        <w:fldChar w:fldCharType="separate"/>
      </w:r>
      <w:r>
        <w:rPr>
          <w:rStyle w:val="3"/>
          <w:rFonts w:hint="default" w:ascii="Arial" w:hAnsi="Arial" w:cs="Arial"/>
          <w:b/>
          <w:bCs/>
          <w:i w:val="0"/>
          <w:iCs w:val="0"/>
          <w:sz w:val="24"/>
          <w:szCs w:val="24"/>
          <w:lang w:val="es"/>
        </w:rPr>
        <w:t>profesor.pedrotello@gmail.com</w:t>
      </w:r>
      <w:r>
        <w:rPr>
          <w:rFonts w:hint="default" w:ascii="Arial" w:hAnsi="Arial" w:cs="Arial"/>
          <w:b/>
          <w:bCs/>
          <w:i w:val="0"/>
          <w:iCs w:val="0"/>
          <w:sz w:val="24"/>
          <w:szCs w:val="24"/>
          <w:u w:val="none"/>
          <w:lang w:val="es"/>
        </w:rPr>
        <w:fldChar w:fldCharType="end"/>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Objetivo: Expresar a través de una carta lo que hoy día como país estamos viviendo.</w:t>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Hoy día los medios de comunicación en nuestra familia, se esta hablando de lo que esta ocurriendo a nuestro alrededor, como país y en el mundo. En la historia de la humanidad se han vivido momentos parecidos.</w:t>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Muchas religiones dicen que este tiempo esta descrito en los textos bíblicos y profecías, hay personas que se asustan, se aferran a sus creencias o ideologías siempre se trata de buscar respuestas también en lo trascendente.</w:t>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La unidad que hemos comenzado estos días tiene que ver con el compromiso como lo hemos hablado en clases y esta actividad esta en el contexto de dicha Unidad.</w:t>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Te invito a hacer una reflexión sobre lo que esta pasando, con esta pandemia, desde tu experiencia, religiosa, familiar, social o aquella que creas que es mas apropiada. Te invito que puedas redactar una carta para alguien que la abrirá en 10 años mas ¿como le contarías lo que esta sucediendo hoy? ¿teniendo presente el contexto social. Político que esta viviendo nuestro país.</w:t>
      </w:r>
    </w:p>
    <w:p>
      <w:pPr>
        <w:rPr>
          <w:rFonts w:hint="default" w:ascii="Arial" w:hAnsi="Arial" w:cs="Arial"/>
          <w:b/>
          <w:bCs/>
          <w:i w:val="0"/>
          <w:iCs w:val="0"/>
          <w:sz w:val="24"/>
          <w:szCs w:val="24"/>
          <w:u w:val="none"/>
          <w:lang w:val="es"/>
        </w:rPr>
      </w:pPr>
    </w:p>
    <w:p>
      <w:pPr>
        <w:rPr>
          <w:rFonts w:hint="default" w:ascii="Arial" w:hAnsi="Arial" w:cs="Arial"/>
          <w:b w:val="0"/>
          <w:bCs w:val="0"/>
          <w:i w:val="0"/>
          <w:iCs w:val="0"/>
          <w:sz w:val="28"/>
          <w:szCs w:val="28"/>
          <w:u w:val="none"/>
          <w:lang w:val="es"/>
        </w:rPr>
      </w:pPr>
      <w:r>
        <w:rPr>
          <w:rFonts w:hint="default" w:ascii="Arial" w:hAnsi="Arial" w:cs="Arial"/>
          <w:b w:val="0"/>
          <w:bCs w:val="0"/>
          <w:i w:val="0"/>
          <w:iCs w:val="0"/>
          <w:sz w:val="28"/>
          <w:szCs w:val="28"/>
          <w:u w:val="none"/>
          <w:lang w:val="es"/>
        </w:rPr>
        <w:t>Recuerda a estructura que tiene una carta (abajo tienes a estructura minina que debe tener la carta).</w:t>
      </w:r>
    </w:p>
    <w:p>
      <w:pPr>
        <w:rPr>
          <w:rFonts w:hint="default" w:ascii="Arial" w:hAnsi="Arial" w:cs="Arial"/>
          <w:b w:val="0"/>
          <w:bCs w:val="0"/>
          <w:i w:val="0"/>
          <w:iCs w:val="0"/>
          <w:sz w:val="28"/>
          <w:szCs w:val="28"/>
          <w:u w:val="none"/>
          <w:lang w:val="es"/>
        </w:rPr>
      </w:pPr>
    </w:p>
    <w:p>
      <w:pPr>
        <w:rPr>
          <w:rFonts w:hint="default" w:ascii="Arial" w:hAnsi="Arial" w:cs="Arial"/>
          <w:b w:val="0"/>
          <w:bCs w:val="0"/>
          <w:i w:val="0"/>
          <w:iCs w:val="0"/>
          <w:sz w:val="28"/>
          <w:szCs w:val="28"/>
          <w:u w:val="none"/>
          <w:lang w:val="es"/>
        </w:rPr>
      </w:pPr>
      <w:r>
        <w:rPr>
          <w:rFonts w:hint="default" w:ascii="Arial" w:hAnsi="Arial" w:cs="Arial"/>
          <w:b w:val="0"/>
          <w:bCs w:val="0"/>
          <w:i w:val="0"/>
          <w:iCs w:val="0"/>
          <w:sz w:val="28"/>
          <w:szCs w:val="28"/>
          <w:u w:val="none"/>
          <w:lang w:val="es"/>
        </w:rPr>
        <w:t>- La carta debe estar dirigida a estudiantes de 8° Básicos del año 2030. del Colegio Chile.</w:t>
      </w:r>
    </w:p>
    <w:p>
      <w:pPr>
        <w:rPr>
          <w:rFonts w:hint="default" w:ascii="Arial" w:hAnsi="Arial" w:cs="Arial"/>
          <w:b w:val="0"/>
          <w:bCs w:val="0"/>
          <w:i w:val="0"/>
          <w:iCs w:val="0"/>
          <w:sz w:val="28"/>
          <w:szCs w:val="28"/>
          <w:u w:val="none"/>
          <w:lang w:val="es"/>
        </w:rPr>
      </w:pPr>
    </w:p>
    <w:p>
      <w:pPr>
        <w:rPr>
          <w:rFonts w:hint="default" w:ascii="Arial" w:hAnsi="Arial" w:cs="Arial"/>
          <w:b w:val="0"/>
          <w:bCs w:val="0"/>
          <w:i w:val="0"/>
          <w:iCs w:val="0"/>
          <w:sz w:val="28"/>
          <w:szCs w:val="28"/>
          <w:u w:val="none"/>
          <w:lang w:val="es"/>
        </w:rPr>
      </w:pPr>
      <w:r>
        <w:rPr>
          <w:rFonts w:hint="default" w:ascii="Arial" w:hAnsi="Arial" w:cs="Arial"/>
          <w:b w:val="0"/>
          <w:bCs w:val="0"/>
          <w:i w:val="0"/>
          <w:iCs w:val="0"/>
          <w:sz w:val="28"/>
          <w:szCs w:val="28"/>
          <w:u w:val="none"/>
          <w:lang w:val="es"/>
        </w:rPr>
        <w:t>- Esta carta debe tener un minino de 15 lineas.</w:t>
      </w:r>
    </w:p>
    <w:p>
      <w:pPr>
        <w:rPr>
          <w:rFonts w:hint="default" w:ascii="Arial" w:hAnsi="Arial" w:cs="Arial"/>
          <w:b w:val="0"/>
          <w:bCs w:val="0"/>
          <w:i w:val="0"/>
          <w:iCs w:val="0"/>
          <w:sz w:val="28"/>
          <w:szCs w:val="28"/>
          <w:u w:val="none"/>
          <w:lang w:val="es"/>
        </w:rPr>
      </w:pPr>
    </w:p>
    <w:p>
      <w:pPr>
        <w:rPr>
          <w:rFonts w:hint="default" w:ascii="Arial" w:hAnsi="Arial" w:cs="Arial"/>
          <w:b w:val="0"/>
          <w:bCs w:val="0"/>
          <w:i w:val="0"/>
          <w:iCs w:val="0"/>
          <w:sz w:val="28"/>
          <w:szCs w:val="28"/>
          <w:u w:val="none"/>
          <w:lang w:val="es"/>
        </w:rPr>
      </w:pPr>
      <w:r>
        <w:rPr>
          <w:rFonts w:hint="default" w:ascii="Arial" w:hAnsi="Arial" w:cs="Arial"/>
          <w:b w:val="0"/>
          <w:bCs w:val="0"/>
          <w:i w:val="0"/>
          <w:iCs w:val="0"/>
          <w:sz w:val="28"/>
          <w:szCs w:val="28"/>
          <w:u w:val="none"/>
          <w:lang w:val="es"/>
        </w:rPr>
        <w:t>- La carta debe tener un lenguaje formal y se tomara en cuenta la falta de ortografía.</w:t>
      </w:r>
    </w:p>
    <w:p>
      <w:pPr>
        <w:rPr>
          <w:rFonts w:hint="default" w:ascii="Arial" w:hAnsi="Arial" w:cs="Arial"/>
          <w:b w:val="0"/>
          <w:bCs w:val="0"/>
          <w:i w:val="0"/>
          <w:iCs w:val="0"/>
          <w:sz w:val="28"/>
          <w:szCs w:val="28"/>
          <w:u w:val="none"/>
          <w:lang w:val="es"/>
        </w:rPr>
      </w:pPr>
    </w:p>
    <w:p>
      <w:pPr>
        <w:rPr>
          <w:rFonts w:hint="default" w:ascii="Arial" w:hAnsi="Arial" w:cs="Arial"/>
          <w:b w:val="0"/>
          <w:bCs w:val="0"/>
          <w:i w:val="0"/>
          <w:iCs w:val="0"/>
          <w:sz w:val="28"/>
          <w:szCs w:val="28"/>
          <w:u w:val="none"/>
          <w:lang w:val="es"/>
        </w:rPr>
      </w:pPr>
    </w:p>
    <w:p>
      <w:pPr>
        <w:keepNext w:val="0"/>
        <w:keepLines w:val="0"/>
        <w:widowControl/>
        <w:suppressLineNumbers w:val="0"/>
        <w:jc w:val="left"/>
      </w:pPr>
    </w:p>
    <w:p>
      <w:pPr>
        <w:keepNext w:val="0"/>
        <w:keepLines w:val="0"/>
        <w:widowControl/>
        <w:suppressLineNumbers w:val="0"/>
        <w:jc w:val="left"/>
      </w:pPr>
      <w:r>
        <w:rPr>
          <w:rFonts w:ascii="SimSun" w:hAnsi="SimSun" w:eastAsia="SimSun" w:cs="SimSun"/>
          <w:kern w:val="0"/>
          <w:sz w:val="24"/>
          <w:szCs w:val="24"/>
          <w:lang w:val="en-US" w:eastAsia="zh-CN" w:bidi="ar"/>
        </w:rPr>
        <w:drawing>
          <wp:inline distT="0" distB="0" distL="114300" distR="114300">
            <wp:extent cx="5394960" cy="4008755"/>
            <wp:effectExtent l="0" t="0" r="15240" b="10795"/>
            <wp:docPr id="2" name="Imagen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G_256"/>
                    <pic:cNvPicPr>
                      <a:picLocks noChangeAspect="1"/>
                    </pic:cNvPicPr>
                  </pic:nvPicPr>
                  <pic:blipFill>
                    <a:blip r:embed="rId5"/>
                    <a:stretch>
                      <a:fillRect/>
                    </a:stretch>
                  </pic:blipFill>
                  <pic:spPr>
                    <a:xfrm>
                      <a:off x="0" y="0"/>
                      <a:ext cx="5394960" cy="4008755"/>
                    </a:xfrm>
                    <a:prstGeom prst="rect">
                      <a:avLst/>
                    </a:prstGeom>
                    <a:noFill/>
                    <a:ln w="9525">
                      <a:noFill/>
                    </a:ln>
                  </pic:spPr>
                </pic:pic>
              </a:graphicData>
            </a:graphic>
          </wp:inline>
        </w:drawing>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Confío en tu seriedad y compromiso para dicho trabajo que luego algunas lo podremos compartir en clases.</w:t>
      </w: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p>
    <w:p>
      <w:pPr>
        <w:rPr>
          <w:rFonts w:hint="default" w:ascii="Arial" w:hAnsi="Arial" w:cs="Arial"/>
          <w:b/>
          <w:bCs/>
          <w:i w:val="0"/>
          <w:iCs w:val="0"/>
          <w:sz w:val="24"/>
          <w:szCs w:val="24"/>
          <w:u w:val="none"/>
          <w:lang w:val="es"/>
        </w:rPr>
      </w:pPr>
    </w:p>
    <w:p>
      <w:pPr>
        <w:keepNext w:val="0"/>
        <w:keepLines w:val="0"/>
        <w:widowControl/>
        <w:suppressLineNumbers w:val="0"/>
        <w:jc w:val="left"/>
      </w:pPr>
      <w:r>
        <w:rPr>
          <w:rFonts w:ascii="SimSun" w:hAnsi="SimSun" w:eastAsia="SimSun" w:cs="SimSun"/>
          <w:kern w:val="0"/>
          <w:sz w:val="24"/>
          <w:szCs w:val="24"/>
          <w:lang w:val="en-US" w:eastAsia="zh-CN" w:bidi="ar"/>
        </w:rPr>
        <w:drawing>
          <wp:inline distT="0" distB="0" distL="114300" distR="114300">
            <wp:extent cx="3017520" cy="3017520"/>
            <wp:effectExtent l="0" t="0" r="11430" b="11430"/>
            <wp:docPr id="4" name="Imagen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IMG_256"/>
                    <pic:cNvPicPr>
                      <a:picLocks noChangeAspect="1"/>
                    </pic:cNvPicPr>
                  </pic:nvPicPr>
                  <pic:blipFill>
                    <a:blip r:embed="rId6"/>
                    <a:stretch>
                      <a:fillRect/>
                    </a:stretch>
                  </pic:blipFill>
                  <pic:spPr>
                    <a:xfrm>
                      <a:off x="0" y="0"/>
                      <a:ext cx="3017520" cy="3017520"/>
                    </a:xfrm>
                    <a:prstGeom prst="rect">
                      <a:avLst/>
                    </a:prstGeom>
                    <a:noFill/>
                    <a:ln w="9525">
                      <a:noFill/>
                    </a:ln>
                  </pic:spPr>
                </pic:pic>
              </a:graphicData>
            </a:graphic>
          </wp:inline>
        </w:drawing>
      </w:r>
      <w:bookmarkStart w:id="0" w:name="_GoBack"/>
      <w:bookmarkEnd w:id="0"/>
    </w:p>
    <w:p>
      <w:pPr>
        <w:rPr>
          <w:rFonts w:hint="default" w:ascii="Arial" w:hAnsi="Arial" w:cs="Arial"/>
          <w:b/>
          <w:bCs/>
          <w:i w:val="0"/>
          <w:iCs w:val="0"/>
          <w:sz w:val="24"/>
          <w:szCs w:val="24"/>
          <w:u w:val="none"/>
          <w:lang w:val="e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Noto Sans CJK SC"/>
    <w:panose1 w:val="02010609060101010101"/>
    <w:charset w:val="00"/>
    <w:family w:val="modern"/>
    <w:pitch w:val="default"/>
    <w:sig w:usb0="800002BF" w:usb1="38CF7CFA"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Calibri">
    <w:altName w:val="Trebuchet MS"/>
    <w:panose1 w:val="020F0502020204030204"/>
    <w:charset w:val="00"/>
    <w:family w:val="swiss"/>
    <w:pitch w:val="default"/>
    <w:sig w:usb0="00000000" w:usb1="00000000" w:usb2="00000001" w:usb3="00000000" w:csb0="0000019F" w:csb1="00000000"/>
  </w:font>
  <w:font w:name="SimSun">
    <w:altName w:val="Noto Sans CJK SC"/>
    <w:panose1 w:val="02010600030101010101"/>
    <w:charset w:val="86"/>
    <w:family w:val="auto"/>
    <w:pitch w:val="default"/>
    <w:sig w:usb0="00000000" w:usb1="00000000" w:usb2="00000016" w:usb3="00000000" w:csb0="00040001" w:csb1="00000000"/>
  </w:font>
  <w:font w:name="Noto Sans CJK SC">
    <w:panose1 w:val="020B0600000000000000"/>
    <w:charset w:val="86"/>
    <w:family w:val="auto"/>
    <w:pitch w:val="default"/>
    <w:sig w:usb0="30000003" w:usb1="2BDF3C10" w:usb2="00000016" w:usb3="00000000" w:csb0="602E0107"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FEB728"/>
    <w:rsid w:val="77EF97BF"/>
    <w:rsid w:val="7FBDE24C"/>
    <w:rsid w:val="CFFCCA59"/>
    <w:rsid w:val="FDFEB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2020-03-17T02:57:00Z</dcterms:created>
  <dc:creator>notebook346</dc:creator>
  <cp:lastModifiedBy>notebook346</cp:lastModifiedBy>
  <dcterms:modified xsi:type="dcterms:W3CDTF">2020-03-17T11:04:23Z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3082-11.1.0.8865</vt:lpwstr>
  </property>
</Properties>
</file>